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540C" w:rsidRPr="0065540C" w:rsidRDefault="0065540C" w:rsidP="0065540C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</w:pPr>
      <w:r w:rsidRPr="0065540C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 xml:space="preserve">Для родителей.   </w:t>
      </w:r>
    </w:p>
    <w:p w:rsidR="0065540C" w:rsidRPr="0065540C" w:rsidRDefault="0065540C" w:rsidP="0065540C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</w:pPr>
      <w:r w:rsidRPr="0065540C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 xml:space="preserve">Причины наркомании у детей.  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Предлагаю вам информацию об «эпидемии наркотиков» в одном маленьком городке.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 городе 75 тысяч жителей: 46% населения принимает наркотики, 66% мужского населения страдают страшным недугом – наркоманией.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Ежегодно принимают наркотики 26% учащихся 7-11 классов, ежемесячно- 17%. Первое употребление наркотиков, как правило, происходит в компании сверстников.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Как вы думаете, это проблема этого города или общая для всех регионов и городов?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Шабалина В.В. выделяет 3 группы социально–педагогических факторов инициализации употребления наркотиков школьниками: семья, школа, круг друзей.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С.Б. Белогубов выделяет следующие предпосылки и наркотические факторы (идущие от родителей и родственников): патологии беременности; осложненные роды; тяжело протекающие заболевания в детском возрасте; многократные сотрясения мозга; постоянная занятость родителей; больной и единственный ребенок в семье; алкогольная или наркотическая зависимость близких людей; психические заболевания у родственников; раннее (12-13 лет) употребление наркотиков.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Итак, наркотики сегодня – реальность, а с ними: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1.Наркотик – средство, которое постоянно увеличивает потребность в его использовании. Это прием ядов, которые становятся частью обменных процессов в организме, и вызывает привыкание.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2.Привязанность к наркотикам ведет к деградации личности подростка, резко снижается работоспособность, память, внимание.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3.Наркотики – это постоянные траты денег, а подросток может либо взять их у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родителей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либо украсть, отсюда возрастание подростковой преступности.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Специалисты выделяют факторы, способствующие </w:t>
      </w:r>
      <w:proofErr w:type="gramStart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привлечению подростка к наркотикам</w:t>
      </w:r>
      <w:proofErr w:type="gramEnd"/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и родители должны их знать и иметь в виду: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Сложность взаимоотношений со старшими или отсутствие контроля со стороны родителей;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Отдельные подростки стараются таким образом привлечь к себе внимание коллектива сверстников любой ценой, из-за того, что привыкли к повышенному вниманию со стороны родителей.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Нередко, используется сила принуждения, особенно к слабовольным, либо к подросткам, лишенным внимания взрослых.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По данным соцопросов 12% подростков в возрасте до 16 лет хотя бы раз в жизни пробовали наркотики, 1% употребляет их постоянно. А ведь это – наши дети.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lastRenderedPageBreak/>
        <w:t>Каждый родитель должен хорошо представлять признаки пристрастия ребенка к наркотикам: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1.резкая смена друзей;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2.резкое ухудшение поведения;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3.изменение пищевых привычек;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4.случаи забывчивости;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5.резкие перемены настроения;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6.полная утрата прежних интересов;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7.частое упоминание о наркотиках в шутках и разговорах.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ind w:firstLine="709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А почему это происходит? Задумайтесь для начала: все ли в порядке в вашей семье? Уютно ли себя в ней чувствует ребенок? Доверяете ли вы ему? Может показаться, что, вступая в подростковый возраст, ребенок отдаляется от родителей и живет только своими интересами. Это не так! Семья была, есть и остается наиболее важным фактором, влияющим на его развитие, на формирование личности и мировоззрения.</w:t>
      </w:r>
    </w:p>
    <w:p w:rsidR="0065540C" w:rsidRDefault="0065540C" w:rsidP="0065540C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С детьми нужно разговаривать: они не терпят снисходительности и приказного тона. А вот дружеское общение, искренний интерес к делам и чувствам детей помогут вам, родителям, установить с ними тесный контакт, наладить и укрепить отношения. </w:t>
      </w:r>
    </w:p>
    <w:p w:rsidR="0065540C" w:rsidRPr="003B4F94" w:rsidRDefault="0065540C" w:rsidP="0065540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 xml:space="preserve">           </w:t>
      </w: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Нельзя забывать о том, что семья для ребенка – это опора, именно в семье ребенок должен чувствовать себя защищенным, нужным и понятым.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  <w:r w:rsidRPr="003B4F94">
        <w:rPr>
          <w:rFonts w:ascii="Times New Roman" w:eastAsia="Times New Roman" w:hAnsi="Times New Roman" w:cs="Times New Roman"/>
          <w:color w:val="003300"/>
          <w:sz w:val="27"/>
          <w:szCs w:val="27"/>
          <w:lang w:eastAsia="ru-RU"/>
        </w:rPr>
        <w:t>Вы – люди, у которых разное образование, разные характеры, разные взгляды на жизнь, разные судьбы, но есть одно. Что объединяет всех вас - это ваши дети, мальчики и девочки, которые могут стать горем или радостью.</w:t>
      </w:r>
    </w:p>
    <w:p w:rsidR="0065540C" w:rsidRPr="0065540C" w:rsidRDefault="0065540C" w:rsidP="0065540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/>
          <w:color w:val="42424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 xml:space="preserve">            </w:t>
      </w:r>
      <w:r w:rsidRPr="0065540C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>Как и что нужно сделать, чтобы ваш ребенок стал вашим счастьем, чтобы однажды можно было сказать себе: «Жизнь удалась!»</w:t>
      </w:r>
    </w:p>
    <w:p w:rsidR="0065540C" w:rsidRPr="0065540C" w:rsidRDefault="0065540C" w:rsidP="0065540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b/>
          <w:color w:val="424242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 xml:space="preserve">          </w:t>
      </w:r>
      <w:r w:rsidRPr="0065540C">
        <w:rPr>
          <w:rFonts w:ascii="Times New Roman" w:eastAsia="Times New Roman" w:hAnsi="Times New Roman" w:cs="Times New Roman"/>
          <w:b/>
          <w:color w:val="003300"/>
          <w:sz w:val="27"/>
          <w:szCs w:val="27"/>
          <w:lang w:eastAsia="ru-RU"/>
        </w:rPr>
        <w:t>Однако быть внимательным, это не значит пристально следить за каждым шагом ребенка и подозревать его во всем плохом. Это значит – любить и поддерживать его.</w:t>
      </w:r>
    </w:p>
    <w:p w:rsidR="0065540C" w:rsidRPr="003B4F94" w:rsidRDefault="0065540C" w:rsidP="0065540C">
      <w:pPr>
        <w:spacing w:before="100" w:beforeAutospacing="1" w:after="100" w:afterAutospacing="1" w:line="240" w:lineRule="auto"/>
        <w:jc w:val="both"/>
        <w:rPr>
          <w:rFonts w:ascii="Trebuchet MS" w:eastAsia="Times New Roman" w:hAnsi="Trebuchet MS" w:cs="Times New Roman"/>
          <w:color w:val="424242"/>
          <w:sz w:val="20"/>
          <w:szCs w:val="20"/>
          <w:lang w:eastAsia="ru-RU"/>
        </w:rPr>
      </w:pPr>
    </w:p>
    <w:p w:rsidR="00675DB5" w:rsidRDefault="00675DB5" w:rsidP="0065540C">
      <w:pPr>
        <w:ind w:firstLine="709"/>
        <w:jc w:val="both"/>
      </w:pPr>
      <w:bookmarkStart w:id="0" w:name="_GoBack"/>
      <w:bookmarkEnd w:id="0"/>
    </w:p>
    <w:sectPr w:rsidR="00675DB5" w:rsidSect="0065540C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540C"/>
    <w:rsid w:val="0065540C"/>
    <w:rsid w:val="00675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6275816-BAFA-4F95-A92C-E3DF4BF00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4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571</Words>
  <Characters>3257</Characters>
  <Application>Microsoft Office Word</Application>
  <DocSecurity>0</DocSecurity>
  <Lines>27</Lines>
  <Paragraphs>7</Paragraphs>
  <ScaleCrop>false</ScaleCrop>
  <Company>SPecialiST RePack</Company>
  <LinksUpToDate>false</LinksUpToDate>
  <CharactersWithSpaces>3821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2015-11-21T08:01:00Z</dcterms:created>
  <dcterms:modified xsi:type="dcterms:W3CDTF">2015-11-21T08:09:00Z</dcterms:modified>
</cp:coreProperties>
</file>